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2762B" w14:textId="255301F3" w:rsidR="00654FA4" w:rsidRDefault="00654FA4" w:rsidP="00654FA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OBAVIJEST O IZBORU KANDIDATA ZA RADNO MJESTO </w:t>
      </w:r>
      <w:r w:rsidR="0040180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</w:t>
      </w:r>
      <w:r w:rsidR="00401809">
        <w:rPr>
          <w:rFonts w:ascii="Times New Roman" w:eastAsia="Times New Roman" w:hAnsi="Times New Roman" w:cs="Times New Roman"/>
          <w:sz w:val="24"/>
          <w:szCs w:val="24"/>
          <w:lang w:eastAsia="hr-HR"/>
        </w:rPr>
        <w:t>Stručni/a suradnik/</w:t>
      </w:r>
      <w:proofErr w:type="spellStart"/>
      <w:r w:rsidR="00401809"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 w:rsidR="0040180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za prodaju, promociju i marketing 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U USTANOVI VIROVI</w:t>
      </w:r>
    </w:p>
    <w:p w14:paraId="457C3333" w14:textId="51FD05C8" w:rsidR="00654FA4" w:rsidRDefault="00654FA4" w:rsidP="00654FA4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 natječaju za prijem u radni odnos na radno mjesto 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Stručni/a suradnik/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za prodaju, promociju i marketing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(1 izvršitelj/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određeno) u ustanovi Virovi, objavljen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26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. svibnja 2023. godine na internetskim stranicama Hrvatskog zavoda za zapošljavanje te internet stranici Virovi odabran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je:  </w:t>
      </w:r>
    </w:p>
    <w:p w14:paraId="48C514BA" w14:textId="06DB72CC" w:rsidR="00654FA4" w:rsidRPr="006C4768" w:rsidRDefault="00654FA4" w:rsidP="00654FA4">
      <w:pPr>
        <w:pStyle w:val="Odlomakpopis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Zoran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Goman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, Anđela Gabrijela 4, 32100 Vinkovci</w:t>
      </w:r>
    </w:p>
    <w:p w14:paraId="4BB8FE4F" w14:textId="77777777" w:rsidR="00654FA4" w:rsidRDefault="00654FA4" w:rsidP="00654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300F544" w14:textId="77777777" w:rsidR="00654FA4" w:rsidRDefault="00654FA4" w:rsidP="00654FA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26CE0001" w14:textId="77777777" w:rsidR="00654FA4" w:rsidRDefault="00654FA4" w:rsidP="00654FA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47E2F915" w14:textId="77777777" w:rsidR="00654FA4" w:rsidRDefault="00654FA4" w:rsidP="00654FA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697A88D9" w14:textId="77777777" w:rsidR="00654FA4" w:rsidRDefault="00654FA4" w:rsidP="00654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CE0CE17" w14:textId="77777777" w:rsidR="00654FA4" w:rsidRDefault="00654FA4" w:rsidP="00654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74F195A" w14:textId="77777777" w:rsidR="00654FA4" w:rsidRDefault="00654FA4" w:rsidP="00654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08C7919" w14:textId="77777777" w:rsidR="00654FA4" w:rsidRDefault="00654FA4" w:rsidP="00654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80E8109" w14:textId="77777777" w:rsidR="00654FA4" w:rsidRDefault="00654FA4" w:rsidP="00654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F78FEA6" w14:textId="77777777" w:rsidR="00654FA4" w:rsidRDefault="00654FA4" w:rsidP="00654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FCE11FA" w14:textId="77777777" w:rsidR="00654FA4" w:rsidRDefault="00654FA4" w:rsidP="00654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F947E68" w14:textId="77777777" w:rsidR="00654FA4" w:rsidRDefault="00654FA4" w:rsidP="00654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EC24CC5" w14:textId="77777777" w:rsidR="00654FA4" w:rsidRDefault="00654FA4" w:rsidP="00654F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F081E78" w14:textId="77777777" w:rsidR="00654FA4" w:rsidRDefault="00654FA4" w:rsidP="00654FA4">
      <w:pPr>
        <w:rPr>
          <w:sz w:val="24"/>
          <w:szCs w:val="24"/>
        </w:rPr>
      </w:pPr>
    </w:p>
    <w:p w14:paraId="7585DA00" w14:textId="77777777" w:rsidR="00654FA4" w:rsidRDefault="00654FA4" w:rsidP="00654FA4"/>
    <w:p w14:paraId="2B092E4F" w14:textId="77777777" w:rsidR="00654FA4" w:rsidRDefault="00654FA4" w:rsidP="00654FA4"/>
    <w:p w14:paraId="495184A2" w14:textId="77777777" w:rsidR="00654FA4" w:rsidRDefault="00654FA4"/>
    <w:sectPr w:rsidR="00654F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E031CD"/>
    <w:multiLevelType w:val="hybridMultilevel"/>
    <w:tmpl w:val="E9A02C10"/>
    <w:lvl w:ilvl="0" w:tplc="5DF26E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0564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FA4"/>
    <w:rsid w:val="00401809"/>
    <w:rsid w:val="0065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4C358"/>
  <w15:chartTrackingRefBased/>
  <w15:docId w15:val="{5C9768E1-18E5-4DC6-B44A-3FFCE641C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FA4"/>
    <w:pPr>
      <w:spacing w:line="256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54F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2</cp:revision>
  <cp:lastPrinted>2023-06-20T06:09:00Z</cp:lastPrinted>
  <dcterms:created xsi:type="dcterms:W3CDTF">2023-06-20T06:08:00Z</dcterms:created>
  <dcterms:modified xsi:type="dcterms:W3CDTF">2023-06-20T06:10:00Z</dcterms:modified>
</cp:coreProperties>
</file>