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EC483" w14:textId="77777777" w:rsidR="0013501C" w:rsidRDefault="0013501C" w:rsidP="0013501C">
      <w:r>
        <w:rPr>
          <w:noProof/>
        </w:rPr>
        <w:drawing>
          <wp:inline distT="0" distB="0" distL="0" distR="0" wp14:anchorId="1D0346DA" wp14:editId="21C1DEF5">
            <wp:extent cx="1390650" cy="16954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5B592" w14:textId="77777777" w:rsidR="0013501C" w:rsidRDefault="0013501C" w:rsidP="0013501C">
      <w:r>
        <w:t>KLASA: 112-03/23-01/01</w:t>
      </w:r>
    </w:p>
    <w:p w14:paraId="45B39607" w14:textId="05B2E129" w:rsidR="0013501C" w:rsidRDefault="0013501C" w:rsidP="0013501C">
      <w:r>
        <w:t>URBROJ: 2196-3-1-23-</w:t>
      </w:r>
    </w:p>
    <w:p w14:paraId="158F6B47" w14:textId="51718BC9" w:rsidR="0013501C" w:rsidRDefault="0013501C" w:rsidP="0013501C">
      <w:r>
        <w:t xml:space="preserve">Otok, </w:t>
      </w:r>
      <w:r>
        <w:t>09</w:t>
      </w:r>
      <w:r>
        <w:t xml:space="preserve">. </w:t>
      </w:r>
      <w:r>
        <w:t>lipa</w:t>
      </w:r>
      <w:r>
        <w:t>nj 2023. godine</w:t>
      </w:r>
    </w:p>
    <w:p w14:paraId="3A134960" w14:textId="77777777" w:rsidR="0013501C" w:rsidRDefault="0013501C" w:rsidP="0013501C"/>
    <w:p w14:paraId="10F2C5C3" w14:textId="77777777" w:rsidR="0013501C" w:rsidRDefault="0013501C" w:rsidP="0013501C">
      <w:pPr>
        <w:pStyle w:val="StandardWeb"/>
        <w:jc w:val="center"/>
      </w:pPr>
      <w:r>
        <w:rPr>
          <w:rStyle w:val="Naglaeno"/>
        </w:rPr>
        <w:t>ODLUKU O PONIŠTENJU NATJEČAJA</w:t>
      </w:r>
    </w:p>
    <w:p w14:paraId="4C99942B" w14:textId="77777777" w:rsidR="0013501C" w:rsidRDefault="0013501C" w:rsidP="0013501C">
      <w:pPr>
        <w:pStyle w:val="StandardWeb"/>
      </w:pPr>
      <w:r>
        <w:t> </w:t>
      </w:r>
    </w:p>
    <w:p w14:paraId="3AD616A7" w14:textId="77777777" w:rsidR="0013501C" w:rsidRDefault="0013501C" w:rsidP="0013501C">
      <w:pPr>
        <w:pStyle w:val="StandardWeb"/>
        <w:jc w:val="center"/>
      </w:pPr>
      <w:r>
        <w:t>I.</w:t>
      </w:r>
    </w:p>
    <w:p w14:paraId="422FE720" w14:textId="2CD529E3" w:rsidR="0013501C" w:rsidRDefault="0013501C" w:rsidP="0013501C">
      <w:pPr>
        <w:pStyle w:val="StandardWeb"/>
      </w:pPr>
      <w:r>
        <w:t>Djelomično se p</w:t>
      </w:r>
      <w:r>
        <w:t xml:space="preserve">oništava natječaj za zasnivanje radnog odnosa  od  </w:t>
      </w:r>
      <w:r>
        <w:t>31</w:t>
      </w:r>
      <w:r>
        <w:t>.0</w:t>
      </w:r>
      <w:r>
        <w:t>5</w:t>
      </w:r>
      <w:r>
        <w:t xml:space="preserve">.2023.g. za radno mjesto  </w:t>
      </w:r>
      <w:r>
        <w:rPr>
          <w:rStyle w:val="Istaknuto"/>
          <w:b/>
          <w:bCs/>
        </w:rPr>
        <w:t>pomoćni/a kuhar/</w:t>
      </w:r>
      <w:proofErr w:type="spellStart"/>
      <w:r>
        <w:rPr>
          <w:rStyle w:val="Istaknuto"/>
          <w:b/>
          <w:bCs/>
        </w:rPr>
        <w:t>ica</w:t>
      </w:r>
      <w:proofErr w:type="spellEnd"/>
      <w:r>
        <w:rPr>
          <w:rStyle w:val="Istaknuto"/>
          <w:b/>
          <w:bCs/>
        </w:rPr>
        <w:t xml:space="preserve"> </w:t>
      </w:r>
      <w:r>
        <w:rPr>
          <w:rStyle w:val="Istaknuto"/>
          <w:b/>
          <w:bCs/>
        </w:rPr>
        <w:t xml:space="preserve">  - 2 izvršitelja/</w:t>
      </w:r>
      <w:proofErr w:type="spellStart"/>
      <w:r>
        <w:rPr>
          <w:rStyle w:val="Istaknuto"/>
          <w:b/>
          <w:bCs/>
        </w:rPr>
        <w:t>ice</w:t>
      </w:r>
      <w:proofErr w:type="spellEnd"/>
      <w:r>
        <w:rPr>
          <w:rStyle w:val="Istaknuto"/>
          <w:b/>
          <w:bCs/>
        </w:rPr>
        <w:t xml:space="preserve"> </w:t>
      </w:r>
      <w:r>
        <w:t>u ustanovi Virovi, objavljen na internetskoj stranici Hrvatskog zavoda za zapošljavanje.</w:t>
      </w:r>
    </w:p>
    <w:p w14:paraId="42C28407" w14:textId="77777777" w:rsidR="0013501C" w:rsidRDefault="0013501C" w:rsidP="0013501C">
      <w:pPr>
        <w:pStyle w:val="StandardWeb"/>
        <w:jc w:val="center"/>
      </w:pPr>
      <w:r>
        <w:t>II.</w:t>
      </w:r>
    </w:p>
    <w:p w14:paraId="3B4FCC5F" w14:textId="77777777" w:rsidR="0013501C" w:rsidRDefault="0013501C" w:rsidP="0013501C">
      <w:pPr>
        <w:pStyle w:val="StandardWeb"/>
      </w:pPr>
      <w:r>
        <w:rPr>
          <w:rStyle w:val="Naglaeno"/>
        </w:rPr>
        <w:t> </w:t>
      </w:r>
    </w:p>
    <w:p w14:paraId="7F602B74" w14:textId="0630F622" w:rsidR="0013501C" w:rsidRDefault="0013501C" w:rsidP="0013501C">
      <w:pPr>
        <w:pStyle w:val="StandardWeb"/>
      </w:pPr>
      <w:r>
        <w:t>Odluka o poništenju natječaja</w:t>
      </w:r>
      <w:r>
        <w:t xml:space="preserve"> </w:t>
      </w:r>
      <w:r>
        <w:t>objavit će se na internetskoj stranici ustanove Virovi.</w:t>
      </w:r>
    </w:p>
    <w:p w14:paraId="27700444" w14:textId="77777777" w:rsidR="0013501C" w:rsidRDefault="0013501C" w:rsidP="0013501C">
      <w:pPr>
        <w:pStyle w:val="StandardWeb"/>
        <w:jc w:val="center"/>
      </w:pPr>
      <w:r>
        <w:t>III.</w:t>
      </w:r>
    </w:p>
    <w:p w14:paraId="0F6079C0" w14:textId="77777777" w:rsidR="0013501C" w:rsidRDefault="0013501C" w:rsidP="0013501C">
      <w:pPr>
        <w:pStyle w:val="StandardWeb"/>
      </w:pPr>
      <w:r>
        <w:t> </w:t>
      </w:r>
    </w:p>
    <w:p w14:paraId="032B7473" w14:textId="77777777" w:rsidR="0013501C" w:rsidRDefault="0013501C" w:rsidP="0013501C">
      <w:pPr>
        <w:pStyle w:val="StandardWeb"/>
      </w:pPr>
      <w:r>
        <w:t>Ova odluka stupa na snagu danom donošenja.</w:t>
      </w:r>
    </w:p>
    <w:p w14:paraId="351F0E02" w14:textId="77777777" w:rsidR="0013501C" w:rsidRDefault="0013501C" w:rsidP="0013501C">
      <w:pPr>
        <w:pStyle w:val="StandardWeb"/>
      </w:pPr>
    </w:p>
    <w:p w14:paraId="03693F58" w14:textId="77777777" w:rsidR="0013501C" w:rsidRDefault="0013501C" w:rsidP="0013501C">
      <w:pPr>
        <w:pStyle w:val="StandardWeb"/>
        <w:jc w:val="right"/>
      </w:pPr>
      <w:r>
        <w:t xml:space="preserve">v.d. ravnatelja Jelena </w:t>
      </w:r>
      <w:proofErr w:type="spellStart"/>
      <w:r>
        <w:t>Ukić</w:t>
      </w:r>
      <w:proofErr w:type="spellEnd"/>
      <w:r>
        <w:t xml:space="preserve">, mag. </w:t>
      </w:r>
      <w:proofErr w:type="spellStart"/>
      <w:r>
        <w:t>iur</w:t>
      </w:r>
      <w:proofErr w:type="spellEnd"/>
      <w:r>
        <w:t>.</w:t>
      </w:r>
    </w:p>
    <w:p w14:paraId="77AFCA90" w14:textId="77777777" w:rsidR="0013501C" w:rsidRDefault="0013501C" w:rsidP="0013501C">
      <w:pPr>
        <w:pStyle w:val="StandardWeb"/>
        <w:jc w:val="right"/>
      </w:pPr>
    </w:p>
    <w:p w14:paraId="2DFAEDF9" w14:textId="77777777" w:rsidR="0013501C" w:rsidRDefault="0013501C" w:rsidP="0013501C">
      <w:pPr>
        <w:pStyle w:val="StandardWeb"/>
        <w:jc w:val="center"/>
      </w:pPr>
    </w:p>
    <w:p w14:paraId="111F0896" w14:textId="77777777" w:rsidR="0013501C" w:rsidRDefault="0013501C"/>
    <w:sectPr w:rsidR="001350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01C"/>
    <w:rsid w:val="0013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D29B4"/>
  <w15:chartTrackingRefBased/>
  <w15:docId w15:val="{B2F18CAB-214A-4126-ABDC-F35A22081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01C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135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13501C"/>
    <w:rPr>
      <w:b/>
      <w:bCs/>
    </w:rPr>
  </w:style>
  <w:style w:type="character" w:styleId="Istaknuto">
    <w:name w:val="Emphasis"/>
    <w:basedOn w:val="Zadanifontodlomka"/>
    <w:uiPriority w:val="20"/>
    <w:qFormat/>
    <w:rsid w:val="001350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2023-06-09T09:16:00Z</dcterms:created>
  <dcterms:modified xsi:type="dcterms:W3CDTF">2023-06-09T09:21:00Z</dcterms:modified>
</cp:coreProperties>
</file>